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B10" w:rsidRDefault="00DE4B10" w:rsidP="00DE4B10">
      <w:pPr>
        <w:jc w:val="right"/>
      </w:pPr>
      <w:r>
        <w:t>03/02/2015</w:t>
      </w:r>
    </w:p>
    <w:p w:rsidR="00DE4B10" w:rsidRDefault="00DE4B10" w:rsidP="00DE4B10">
      <w:pPr>
        <w:jc w:val="center"/>
      </w:pPr>
      <w:r>
        <w:t>Bitácora</w:t>
      </w:r>
    </w:p>
    <w:p w:rsidR="00DE4B10" w:rsidRDefault="00DE4B10">
      <w:r>
        <w:t>Hoy en la clase vimos el video de relaciones relativas y absolutas. Y escuchamos el libro “Jóvenes brillantes, alumnos fascinantes”</w:t>
      </w:r>
      <w:bookmarkStart w:id="0" w:name="_GoBack"/>
      <w:bookmarkEnd w:id="0"/>
    </w:p>
    <w:sectPr w:rsidR="00DE4B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10"/>
    <w:rsid w:val="00006B22"/>
    <w:rsid w:val="001336C4"/>
    <w:rsid w:val="001B3C50"/>
    <w:rsid w:val="001F5539"/>
    <w:rsid w:val="002C2F9F"/>
    <w:rsid w:val="002D099B"/>
    <w:rsid w:val="003A5646"/>
    <w:rsid w:val="007529D7"/>
    <w:rsid w:val="00DE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FF8F317-62D6-4CD0-880F-D8BA9646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2015-02-17T17:13:00Z</dcterms:created>
  <dcterms:modified xsi:type="dcterms:W3CDTF">2015-02-17T17:16:00Z</dcterms:modified>
</cp:coreProperties>
</file>